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789" w:rsidRPr="00DD2056" w:rsidRDefault="00C33789" w:rsidP="00C337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SOC101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-CLASSICAL SOCIOLOGICAL TRADITIONS </w:t>
      </w:r>
      <w:r w:rsidRPr="00DD2056">
        <w:rPr>
          <w:rFonts w:ascii="Times New Roman" w:hAnsi="Times New Roman" w:cs="Times New Roman"/>
          <w:b/>
          <w:sz w:val="24"/>
          <w:szCs w:val="24"/>
        </w:rPr>
        <w:t xml:space="preserve">  - I</w:t>
      </w:r>
    </w:p>
    <w:p w:rsidR="00C33789" w:rsidRDefault="00C33789" w:rsidP="00C33789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2056">
        <w:rPr>
          <w:rFonts w:ascii="Times New Roman" w:hAnsi="Times New Roman" w:cs="Times New Roman"/>
          <w:b/>
          <w:sz w:val="24"/>
          <w:szCs w:val="24"/>
        </w:rPr>
        <w:t>Unit-I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962D7D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Historical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Socio-Economics background of the Emergence of Sociology.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comte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Heiarchy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Science </w:t>
      </w:r>
    </w:p>
    <w:p w:rsidR="00C33789" w:rsidRPr="00090B4F" w:rsidRDefault="00C33789" w:rsidP="00C3378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B.Brief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history of development of Social thought (Renaissance: is impact) Industrial revolution. </w:t>
      </w:r>
    </w:p>
    <w:p w:rsidR="00C33789" w:rsidRPr="00636BD9" w:rsidRDefault="00C33789" w:rsidP="00C33789">
      <w:pPr>
        <w:ind w:left="1440" w:hanging="1440"/>
        <w:jc w:val="both"/>
      </w:pPr>
      <w:r w:rsidRPr="00DD2056">
        <w:rPr>
          <w:rFonts w:ascii="Times New Roman" w:hAnsi="Times New Roman" w:cs="Times New Roman"/>
          <w:b/>
          <w:sz w:val="24"/>
          <w:szCs w:val="24"/>
        </w:rPr>
        <w:t>Unit –II</w:t>
      </w:r>
      <w:r>
        <w:rPr>
          <w:rFonts w:ascii="Times New Roman" w:hAnsi="Times New Roman" w:cs="Times New Roman"/>
          <w:sz w:val="24"/>
          <w:szCs w:val="24"/>
        </w:rPr>
        <w:tab/>
        <w:t xml:space="preserve">Karl Marx- Marx’s Theory of Social change. Marxian Dialectical </w:t>
      </w:r>
      <w:proofErr w:type="gramStart"/>
      <w:r>
        <w:rPr>
          <w:rFonts w:ascii="Times New Roman" w:hAnsi="Times New Roman" w:cs="Times New Roman"/>
          <w:sz w:val="24"/>
          <w:szCs w:val="24"/>
        </w:rPr>
        <w:t>Materialism  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Perspective of change and its laws. </w:t>
      </w:r>
      <w:proofErr w:type="gramStart"/>
      <w:r>
        <w:rPr>
          <w:rFonts w:ascii="Times New Roman" w:hAnsi="Times New Roman" w:cs="Times New Roman"/>
          <w:sz w:val="24"/>
          <w:szCs w:val="24"/>
        </w:rPr>
        <w:t>Materialism interpretation of history as a perspective of explaining Transformation of human society through different Stage, Economic determinism.</w:t>
      </w:r>
      <w:proofErr w:type="gramEnd"/>
    </w:p>
    <w:p w:rsidR="00C33789" w:rsidRPr="00636BD9" w:rsidRDefault="00C33789" w:rsidP="00C33789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DD2056">
        <w:rPr>
          <w:rFonts w:ascii="Times New Roman" w:hAnsi="Times New Roman" w:cs="Times New Roman"/>
          <w:b/>
          <w:sz w:val="24"/>
          <w:szCs w:val="24"/>
        </w:rPr>
        <w:t>Unit –III</w:t>
      </w:r>
      <w:r w:rsidRPr="00DD205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Emile Durkheim</w:t>
      </w:r>
      <w:proofErr w:type="gramStart"/>
      <w:r>
        <w:rPr>
          <w:rFonts w:ascii="Times New Roman" w:hAnsi="Times New Roman" w:cs="Times New Roman"/>
          <w:sz w:val="24"/>
          <w:szCs w:val="24"/>
        </w:rPr>
        <w:t>:-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Intellectual background. </w:t>
      </w:r>
      <w:proofErr w:type="gramStart"/>
      <w:r>
        <w:rPr>
          <w:rFonts w:ascii="Times New Roman" w:hAnsi="Times New Roman" w:cs="Times New Roman"/>
          <w:sz w:val="24"/>
          <w:szCs w:val="24"/>
        </w:rPr>
        <w:t>Social disintegration as a legacy of industrial Revolution.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Mechanical and Organic solidarities.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Explanation of increasing division of labor.</w:t>
      </w:r>
      <w:proofErr w:type="gramEnd"/>
    </w:p>
    <w:p w:rsidR="00C33789" w:rsidRPr="004E5347" w:rsidRDefault="00C33789" w:rsidP="00C33789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DD2056">
        <w:rPr>
          <w:rFonts w:ascii="Times New Roman" w:hAnsi="Times New Roman" w:cs="Times New Roman"/>
          <w:b/>
          <w:sz w:val="24"/>
          <w:szCs w:val="24"/>
        </w:rPr>
        <w:t>Unit-IV</w:t>
      </w:r>
      <w:r>
        <w:rPr>
          <w:rFonts w:ascii="Times New Roman" w:hAnsi="Times New Roman" w:cs="Times New Roman"/>
          <w:sz w:val="24"/>
          <w:szCs w:val="24"/>
        </w:rPr>
        <w:tab/>
        <w:t xml:space="preserve">Max Weber- Intellectual background, analysis of </w:t>
      </w:r>
      <w:proofErr w:type="gramStart"/>
      <w:r>
        <w:rPr>
          <w:rFonts w:ascii="Times New Roman" w:hAnsi="Times New Roman" w:cs="Times New Roman"/>
          <w:sz w:val="24"/>
          <w:szCs w:val="24"/>
        </w:rPr>
        <w:t>modern  capitalism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 Theory of Authority – </w:t>
      </w:r>
      <w:proofErr w:type="gramStart"/>
      <w:r>
        <w:rPr>
          <w:rFonts w:ascii="Times New Roman" w:hAnsi="Times New Roman" w:cs="Times New Roman"/>
          <w:sz w:val="24"/>
          <w:szCs w:val="24"/>
        </w:rPr>
        <w:t>Authority  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power- Types of Authority  and bases of their legitimacy  . </w:t>
      </w:r>
      <w:proofErr w:type="gramStart"/>
      <w:r>
        <w:rPr>
          <w:rFonts w:ascii="Times New Roman" w:hAnsi="Times New Roman" w:cs="Times New Roman"/>
          <w:sz w:val="24"/>
          <w:szCs w:val="24"/>
        </w:rPr>
        <w:t>Views  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role of ideas  and values in social with  reference top the relationship   between  Protestant  </w:t>
      </w:r>
      <w:proofErr w:type="spellStart"/>
      <w:r>
        <w:rPr>
          <w:rFonts w:ascii="Times New Roman" w:hAnsi="Times New Roman" w:cs="Times New Roman"/>
          <w:sz w:val="24"/>
          <w:szCs w:val="24"/>
        </w:rPr>
        <w:t>Ethis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emergence of Capitalism.</w:t>
      </w:r>
    </w:p>
    <w:p w:rsidR="00C33789" w:rsidRPr="008727B5" w:rsidRDefault="00C33789" w:rsidP="00C33789">
      <w:pPr>
        <w:ind w:left="1440" w:hanging="1440"/>
        <w:jc w:val="both"/>
      </w:pPr>
      <w:r w:rsidRPr="00DD2056">
        <w:rPr>
          <w:rFonts w:ascii="Times New Roman" w:hAnsi="Times New Roman" w:cs="Times New Roman"/>
          <w:b/>
          <w:sz w:val="24"/>
          <w:szCs w:val="24"/>
        </w:rPr>
        <w:t xml:space="preserve">Unit –V </w:t>
      </w:r>
      <w:r>
        <w:rPr>
          <w:rFonts w:ascii="Times New Roman" w:hAnsi="Times New Roman" w:cs="Times New Roman"/>
          <w:b/>
          <w:sz w:val="24"/>
          <w:szCs w:val="24"/>
        </w:rPr>
        <w:tab/>
        <w:t>Thirstier Veblen:-</w:t>
      </w:r>
      <w:r>
        <w:rPr>
          <w:rFonts w:ascii="Times New Roman" w:hAnsi="Times New Roman" w:cs="Times New Roman"/>
          <w:sz w:val="24"/>
          <w:szCs w:val="24"/>
        </w:rPr>
        <w:t xml:space="preserve">Theory of </w:t>
      </w:r>
      <w:proofErr w:type="gramStart"/>
      <w:r>
        <w:rPr>
          <w:rFonts w:ascii="Times New Roman" w:hAnsi="Times New Roman" w:cs="Times New Roman"/>
          <w:sz w:val="24"/>
          <w:szCs w:val="24"/>
        </w:rPr>
        <w:t>conspicuous  consumption</w:t>
      </w:r>
      <w:proofErr w:type="gramEnd"/>
      <w:r>
        <w:rPr>
          <w:rFonts w:ascii="Times New Roman" w:hAnsi="Times New Roman" w:cs="Times New Roman"/>
          <w:sz w:val="24"/>
          <w:szCs w:val="24"/>
        </w:rPr>
        <w:t>, theory of leisure class, Theory of Social Change.</w:t>
      </w:r>
    </w:p>
    <w:p w:rsidR="003351E6" w:rsidRPr="001B6E6D" w:rsidRDefault="003351E6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Default="003351E6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Default="00C33789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Default="00C33789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Pr="00DD2056" w:rsidRDefault="00C33789" w:rsidP="00C337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SOC102-METHODOLOGY OF SOCIAL RESEARCH </w:t>
      </w:r>
    </w:p>
    <w:p w:rsidR="00C33789" w:rsidRDefault="00C33789" w:rsidP="00C33789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DD2056">
        <w:rPr>
          <w:rFonts w:ascii="Times New Roman" w:hAnsi="Times New Roman" w:cs="Times New Roman"/>
          <w:b/>
          <w:sz w:val="24"/>
          <w:szCs w:val="24"/>
        </w:rPr>
        <w:t>Unit-I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Concept of Method and Mythology, </w:t>
      </w:r>
      <w:proofErr w:type="gramStart"/>
      <w:r>
        <w:rPr>
          <w:rFonts w:ascii="Times New Roman" w:hAnsi="Times New Roman" w:cs="Times New Roman"/>
          <w:sz w:val="24"/>
          <w:szCs w:val="24"/>
        </w:rPr>
        <w:t>technique 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research, Meaning and nature of Social  Research.</w:t>
      </w:r>
    </w:p>
    <w:p w:rsidR="00C33789" w:rsidRPr="004D7422" w:rsidRDefault="00C33789" w:rsidP="00C33789">
      <w:pPr>
        <w:ind w:left="1440" w:hanging="1440"/>
        <w:jc w:val="both"/>
      </w:pPr>
      <w:proofErr w:type="gramStart"/>
      <w:r w:rsidRPr="00DD2056">
        <w:rPr>
          <w:rFonts w:ascii="Times New Roman" w:hAnsi="Times New Roman" w:cs="Times New Roman"/>
          <w:b/>
          <w:sz w:val="24"/>
          <w:szCs w:val="24"/>
        </w:rPr>
        <w:t>Unit –II</w:t>
      </w:r>
      <w:r>
        <w:rPr>
          <w:rFonts w:ascii="Times New Roman" w:hAnsi="Times New Roman" w:cs="Times New Roman"/>
          <w:sz w:val="24"/>
          <w:szCs w:val="24"/>
        </w:rPr>
        <w:tab/>
        <w:t>Scientific.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Method  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Social  science, Types  of Social  Research . </w:t>
      </w:r>
      <w:proofErr w:type="gramStart"/>
      <w:r>
        <w:rPr>
          <w:rFonts w:ascii="Times New Roman" w:hAnsi="Times New Roman" w:cs="Times New Roman"/>
          <w:sz w:val="24"/>
          <w:szCs w:val="24"/>
        </w:rPr>
        <w:t>Research  design</w:t>
      </w:r>
      <w:proofErr w:type="gramEnd"/>
      <w:r>
        <w:rPr>
          <w:rFonts w:ascii="Times New Roman" w:hAnsi="Times New Roman" w:cs="Times New Roman"/>
          <w:sz w:val="24"/>
          <w:szCs w:val="24"/>
        </w:rPr>
        <w:t>, Basic steps in social Research.</w:t>
      </w:r>
    </w:p>
    <w:p w:rsidR="00C33789" w:rsidRPr="00636BD9" w:rsidRDefault="00C33789" w:rsidP="00C33789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DD2056">
        <w:rPr>
          <w:rFonts w:ascii="Times New Roman" w:hAnsi="Times New Roman" w:cs="Times New Roman"/>
          <w:b/>
          <w:sz w:val="24"/>
          <w:szCs w:val="24"/>
        </w:rPr>
        <w:t>Unit –III</w:t>
      </w:r>
      <w:r w:rsidRPr="00DD2056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Nature 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Social Reality and Approaches. Methodological Perspectives in Sociological Theory, Logic of </w:t>
      </w:r>
      <w:proofErr w:type="gramStart"/>
      <w:r>
        <w:rPr>
          <w:rFonts w:ascii="Times New Roman" w:hAnsi="Times New Roman" w:cs="Times New Roman"/>
          <w:sz w:val="24"/>
          <w:szCs w:val="24"/>
        </w:rPr>
        <w:t>inquiry  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social research.</w:t>
      </w:r>
    </w:p>
    <w:p w:rsidR="00C33789" w:rsidRPr="0006012F" w:rsidRDefault="00C33789" w:rsidP="00C33789">
      <w:pPr>
        <w:ind w:left="1440" w:hanging="1440"/>
        <w:jc w:val="both"/>
      </w:pPr>
      <w:r w:rsidRPr="00DD2056">
        <w:rPr>
          <w:rFonts w:ascii="Times New Roman" w:hAnsi="Times New Roman" w:cs="Times New Roman"/>
          <w:b/>
          <w:sz w:val="24"/>
          <w:szCs w:val="24"/>
        </w:rPr>
        <w:t>Unit-IV</w:t>
      </w:r>
      <w:r>
        <w:rPr>
          <w:rFonts w:ascii="Times New Roman" w:hAnsi="Times New Roman" w:cs="Times New Roman"/>
          <w:sz w:val="24"/>
          <w:szCs w:val="24"/>
        </w:rPr>
        <w:tab/>
        <w:t xml:space="preserve">Inductive and Deductive, theory </w:t>
      </w:r>
      <w:proofErr w:type="gramStart"/>
      <w:r>
        <w:rPr>
          <w:rFonts w:ascii="Times New Roman" w:hAnsi="Times New Roman" w:cs="Times New Roman"/>
          <w:sz w:val="24"/>
          <w:szCs w:val="24"/>
        </w:rPr>
        <w:t>building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Objective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its  value&amp; neutrality. </w:t>
      </w:r>
      <w:proofErr w:type="gramStart"/>
      <w:r>
        <w:rPr>
          <w:rFonts w:ascii="Times New Roman" w:hAnsi="Times New Roman" w:cs="Times New Roman"/>
          <w:sz w:val="24"/>
          <w:szCs w:val="24"/>
        </w:rPr>
        <w:t>Significance 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Hypothesis  in social  research.</w:t>
      </w:r>
    </w:p>
    <w:p w:rsidR="00C33789" w:rsidRDefault="00C33789" w:rsidP="00C33789">
      <w:pPr>
        <w:jc w:val="both"/>
        <w:rPr>
          <w:rFonts w:ascii="Times New Roman" w:hAnsi="Times New Roman" w:cs="Times New Roman"/>
          <w:sz w:val="24"/>
          <w:szCs w:val="24"/>
        </w:rPr>
      </w:pPr>
      <w:r w:rsidRPr="00DD2056">
        <w:rPr>
          <w:rFonts w:ascii="Times New Roman" w:hAnsi="Times New Roman" w:cs="Times New Roman"/>
          <w:b/>
          <w:sz w:val="24"/>
          <w:szCs w:val="24"/>
        </w:rPr>
        <w:t xml:space="preserve">Unit –V 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Quantitative  Research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Techniques :</w:t>
      </w:r>
    </w:p>
    <w:p w:rsidR="00C33789" w:rsidRDefault="00C33789" w:rsidP="00C337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Techniques and </w:t>
      </w:r>
      <w:proofErr w:type="gramStart"/>
      <w:r>
        <w:rPr>
          <w:rFonts w:ascii="Times New Roman" w:hAnsi="Times New Roman" w:cs="Times New Roman"/>
          <w:sz w:val="24"/>
          <w:szCs w:val="24"/>
        </w:rPr>
        <w:t>methods 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qualitative  research.</w:t>
      </w:r>
    </w:p>
    <w:p w:rsidR="00C33789" w:rsidRPr="000F51D1" w:rsidRDefault="00C33789" w:rsidP="00C337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Participant observation</w:t>
      </w:r>
      <w:proofErr w:type="gramStart"/>
      <w:r>
        <w:rPr>
          <w:rFonts w:ascii="Times New Roman" w:hAnsi="Times New Roman" w:cs="Times New Roman"/>
          <w:sz w:val="24"/>
          <w:szCs w:val="24"/>
        </w:rPr>
        <w:t>,  ethnography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, Interview.</w:t>
      </w:r>
    </w:p>
    <w:p w:rsidR="0065634E" w:rsidRDefault="0065634E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Default="00C33789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Default="00C33789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Default="00C33789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Default="00C33789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Pr="001B6E6D" w:rsidRDefault="00C33789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Pr="00DD2056" w:rsidRDefault="00C33789" w:rsidP="00C337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SOC-103-RURAL SOCIETY IN INDIA</w:t>
      </w:r>
    </w:p>
    <w:p w:rsidR="00C33789" w:rsidRPr="00127C17" w:rsidRDefault="00C33789" w:rsidP="00C33789">
      <w:pPr>
        <w:ind w:left="1440" w:hanging="1440"/>
        <w:jc w:val="both"/>
      </w:pPr>
      <w:r w:rsidRPr="00DD2056">
        <w:rPr>
          <w:rFonts w:ascii="Times New Roman" w:hAnsi="Times New Roman" w:cs="Times New Roman"/>
          <w:b/>
          <w:sz w:val="24"/>
          <w:szCs w:val="24"/>
        </w:rPr>
        <w:t>Unit-I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Rural  Society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- Meaning  Definition, Characteristics. Agrarian, </w:t>
      </w:r>
      <w:proofErr w:type="gramStart"/>
      <w:r>
        <w:rPr>
          <w:rFonts w:ascii="Times New Roman" w:hAnsi="Times New Roman" w:cs="Times New Roman"/>
          <w:sz w:val="24"/>
          <w:szCs w:val="24"/>
        </w:rPr>
        <w:t>Peasant  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Flok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Society: Concept  and Characteristics . </w:t>
      </w:r>
      <w:proofErr w:type="gramStart"/>
      <w:r>
        <w:rPr>
          <w:rFonts w:ascii="Times New Roman" w:hAnsi="Times New Roman" w:cs="Times New Roman"/>
          <w:sz w:val="24"/>
          <w:szCs w:val="24"/>
        </w:rPr>
        <w:t>Village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Concept, Types  Rural –Urban  Distinction  and continuum.</w:t>
      </w:r>
    </w:p>
    <w:p w:rsidR="00C33789" w:rsidRPr="004D7422" w:rsidRDefault="00C33789" w:rsidP="00C33789">
      <w:pPr>
        <w:ind w:left="1440" w:hanging="1440"/>
        <w:jc w:val="both"/>
      </w:pPr>
      <w:r w:rsidRPr="00DD2056">
        <w:rPr>
          <w:rFonts w:ascii="Times New Roman" w:hAnsi="Times New Roman" w:cs="Times New Roman"/>
          <w:b/>
          <w:sz w:val="24"/>
          <w:szCs w:val="24"/>
        </w:rPr>
        <w:t>Unit –II</w:t>
      </w:r>
      <w:r>
        <w:rPr>
          <w:rFonts w:ascii="Times New Roman" w:hAnsi="Times New Roman" w:cs="Times New Roman"/>
          <w:sz w:val="24"/>
          <w:szCs w:val="24"/>
        </w:rPr>
        <w:tab/>
        <w:t xml:space="preserve">Rural </w:t>
      </w:r>
      <w:proofErr w:type="gramStart"/>
      <w:r>
        <w:rPr>
          <w:rFonts w:ascii="Times New Roman" w:hAnsi="Times New Roman" w:cs="Times New Roman"/>
          <w:sz w:val="24"/>
          <w:szCs w:val="24"/>
        </w:rPr>
        <w:t>Social  institution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: Family,  Religions, Marriage, Caste  System and  changes  taking place.</w:t>
      </w:r>
    </w:p>
    <w:p w:rsidR="00C33789" w:rsidRPr="00636BD9" w:rsidRDefault="00C33789" w:rsidP="00C33789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DD2056">
        <w:rPr>
          <w:rFonts w:ascii="Times New Roman" w:hAnsi="Times New Roman" w:cs="Times New Roman"/>
          <w:b/>
          <w:sz w:val="24"/>
          <w:szCs w:val="24"/>
        </w:rPr>
        <w:t>Unit –III</w:t>
      </w:r>
      <w:r w:rsidRPr="00DD205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Agrarian </w:t>
      </w:r>
      <w:proofErr w:type="gramStart"/>
      <w:r>
        <w:rPr>
          <w:rFonts w:ascii="Times New Roman" w:hAnsi="Times New Roman" w:cs="Times New Roman"/>
          <w:sz w:val="24"/>
          <w:szCs w:val="24"/>
        </w:rPr>
        <w:t>Relation  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Rural  India: Land Ownership  and its  Types. Land and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Labour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Rural  class Structure , </w:t>
      </w:r>
      <w:proofErr w:type="spellStart"/>
      <w:r>
        <w:rPr>
          <w:rFonts w:ascii="Times New Roman" w:hAnsi="Times New Roman" w:cs="Times New Roman"/>
          <w:sz w:val="24"/>
          <w:szCs w:val="24"/>
        </w:rPr>
        <w:t>Jaimani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System  Agrarian  Movement  in India.</w:t>
      </w:r>
    </w:p>
    <w:p w:rsidR="00C33789" w:rsidRPr="00F23FBD" w:rsidRDefault="00C33789" w:rsidP="00C33789">
      <w:pPr>
        <w:ind w:left="1440" w:hanging="1440"/>
        <w:jc w:val="both"/>
      </w:pPr>
      <w:r w:rsidRPr="00DD2056">
        <w:rPr>
          <w:rFonts w:ascii="Times New Roman" w:hAnsi="Times New Roman" w:cs="Times New Roman"/>
          <w:b/>
          <w:sz w:val="24"/>
          <w:szCs w:val="24"/>
        </w:rPr>
        <w:t>Unit-IV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Rural  Political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life; Rural  Elite  and Leadership- Past and Present . Faction and </w:t>
      </w:r>
      <w:proofErr w:type="gramStart"/>
      <w:r>
        <w:rPr>
          <w:rFonts w:ascii="Times New Roman" w:hAnsi="Times New Roman" w:cs="Times New Roman"/>
          <w:sz w:val="24"/>
          <w:szCs w:val="24"/>
        </w:rPr>
        <w:t>Factionalism  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Rural  India Dominant  Caste in India. </w:t>
      </w:r>
      <w:proofErr w:type="gramStart"/>
      <w:r>
        <w:rPr>
          <w:rFonts w:ascii="Times New Roman" w:hAnsi="Times New Roman" w:cs="Times New Roman"/>
          <w:sz w:val="24"/>
          <w:szCs w:val="24"/>
        </w:rPr>
        <w:t>Emerging  Rural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Leadership  and Development .</w:t>
      </w:r>
    </w:p>
    <w:p w:rsidR="00C33789" w:rsidRPr="00D27402" w:rsidRDefault="00C33789" w:rsidP="00C33789">
      <w:pPr>
        <w:jc w:val="both"/>
      </w:pPr>
      <w:r w:rsidRPr="00DD2056">
        <w:rPr>
          <w:rFonts w:ascii="Times New Roman" w:hAnsi="Times New Roman" w:cs="Times New Roman"/>
          <w:b/>
          <w:sz w:val="24"/>
          <w:szCs w:val="24"/>
        </w:rPr>
        <w:t xml:space="preserve">Unit –V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Rural </w:t>
      </w:r>
      <w:proofErr w:type="gramStart"/>
      <w:r>
        <w:rPr>
          <w:rFonts w:ascii="Times New Roman" w:hAnsi="Times New Roman" w:cs="Times New Roman"/>
          <w:sz w:val="24"/>
          <w:szCs w:val="24"/>
        </w:rPr>
        <w:t>Problems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Rural Poverty, Land-less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Untouchability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Emigration of People </w:t>
      </w:r>
    </w:p>
    <w:p w:rsidR="0065634E" w:rsidRDefault="0065634E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Default="00C33789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Default="00C33789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Default="00C33789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Default="00C33789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Default="00C33789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Pr="001B6E6D" w:rsidRDefault="00C33789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1E6" w:rsidRPr="001B6E6D" w:rsidRDefault="003351E6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E6D" w:rsidRDefault="001B6E6D" w:rsidP="001B6E6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3789" w:rsidRPr="00DD2056" w:rsidRDefault="00C33789" w:rsidP="00C337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SOC104-</w:t>
      </w:r>
      <w:r w:rsidRPr="00DD2056">
        <w:rPr>
          <w:rFonts w:ascii="Times New Roman" w:hAnsi="Times New Roman" w:cs="Times New Roman"/>
          <w:b/>
          <w:sz w:val="24"/>
          <w:szCs w:val="24"/>
        </w:rPr>
        <w:t xml:space="preserve">URBAN </w:t>
      </w:r>
      <w:proofErr w:type="gramStart"/>
      <w:r w:rsidRPr="00DD2056">
        <w:rPr>
          <w:rFonts w:ascii="Times New Roman" w:hAnsi="Times New Roman" w:cs="Times New Roman"/>
          <w:b/>
          <w:sz w:val="24"/>
          <w:szCs w:val="24"/>
        </w:rPr>
        <w:t>SCOIFTYIN  INDIA</w:t>
      </w:r>
      <w:proofErr w:type="gramEnd"/>
      <w:r w:rsidRPr="00DD2056">
        <w:rPr>
          <w:rFonts w:ascii="Times New Roman" w:hAnsi="Times New Roman" w:cs="Times New Roman"/>
          <w:b/>
          <w:sz w:val="24"/>
          <w:szCs w:val="24"/>
        </w:rPr>
        <w:t xml:space="preserve">  - I</w:t>
      </w:r>
    </w:p>
    <w:p w:rsidR="00C33789" w:rsidRPr="00DD2056" w:rsidRDefault="00C33789" w:rsidP="00C337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056">
        <w:rPr>
          <w:rFonts w:ascii="Times New Roman" w:hAnsi="Times New Roman" w:cs="Times New Roman"/>
          <w:b/>
          <w:sz w:val="24"/>
          <w:szCs w:val="24"/>
        </w:rPr>
        <w:t>Unit-I</w:t>
      </w:r>
      <w:r w:rsidRPr="00DD2056">
        <w:rPr>
          <w:rFonts w:ascii="Times New Roman" w:hAnsi="Times New Roman" w:cs="Times New Roman"/>
          <w:b/>
          <w:sz w:val="24"/>
          <w:szCs w:val="24"/>
        </w:rPr>
        <w:tab/>
        <w:t xml:space="preserve">Urban </w:t>
      </w:r>
      <w:proofErr w:type="gramStart"/>
      <w:r w:rsidRPr="00DD2056">
        <w:rPr>
          <w:rFonts w:ascii="Times New Roman" w:hAnsi="Times New Roman" w:cs="Times New Roman"/>
          <w:b/>
          <w:sz w:val="24"/>
          <w:szCs w:val="24"/>
        </w:rPr>
        <w:t>Sociology  :</w:t>
      </w:r>
      <w:proofErr w:type="gramEnd"/>
      <w:r w:rsidRPr="00DD2056">
        <w:rPr>
          <w:rFonts w:ascii="Times New Roman" w:hAnsi="Times New Roman" w:cs="Times New Roman"/>
          <w:b/>
          <w:sz w:val="24"/>
          <w:szCs w:val="24"/>
        </w:rPr>
        <w:t>-</w:t>
      </w:r>
    </w:p>
    <w:p w:rsidR="00C33789" w:rsidRPr="002A5A0D" w:rsidRDefault="00C33789" w:rsidP="00C3378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A5A0D">
        <w:rPr>
          <w:rFonts w:ascii="Times New Roman" w:hAnsi="Times New Roman" w:cs="Times New Roman"/>
          <w:sz w:val="24"/>
          <w:szCs w:val="24"/>
        </w:rPr>
        <w:t xml:space="preserve">Concept of Urban </w:t>
      </w:r>
      <w:proofErr w:type="gramStart"/>
      <w:r w:rsidRPr="002A5A0D">
        <w:rPr>
          <w:rFonts w:ascii="Times New Roman" w:hAnsi="Times New Roman" w:cs="Times New Roman"/>
          <w:sz w:val="24"/>
          <w:szCs w:val="24"/>
        </w:rPr>
        <w:t>Sociology  and</w:t>
      </w:r>
      <w:proofErr w:type="gramEnd"/>
      <w:r w:rsidRPr="002A5A0D">
        <w:rPr>
          <w:rFonts w:ascii="Times New Roman" w:hAnsi="Times New Roman" w:cs="Times New Roman"/>
          <w:sz w:val="24"/>
          <w:szCs w:val="24"/>
        </w:rPr>
        <w:t xml:space="preserve"> importance of Urban Study.</w:t>
      </w:r>
    </w:p>
    <w:p w:rsidR="00C33789" w:rsidRDefault="00C33789" w:rsidP="00C3378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Urban Community and Spatial dimensions.</w:t>
      </w:r>
    </w:p>
    <w:p w:rsidR="00C33789" w:rsidRDefault="00C33789" w:rsidP="00C3378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Changing Urban Society.</w:t>
      </w:r>
    </w:p>
    <w:p w:rsidR="00C33789" w:rsidRDefault="00C33789" w:rsidP="00C33789">
      <w:pPr>
        <w:jc w:val="both"/>
        <w:rPr>
          <w:rFonts w:ascii="Times New Roman" w:hAnsi="Times New Roman" w:cs="Times New Roman"/>
          <w:sz w:val="24"/>
          <w:szCs w:val="24"/>
        </w:rPr>
      </w:pPr>
      <w:r w:rsidRPr="00DD2056">
        <w:rPr>
          <w:rFonts w:ascii="Times New Roman" w:hAnsi="Times New Roman" w:cs="Times New Roman"/>
          <w:b/>
          <w:sz w:val="24"/>
          <w:szCs w:val="24"/>
        </w:rPr>
        <w:t>Unit –II</w:t>
      </w:r>
      <w:r>
        <w:rPr>
          <w:rFonts w:ascii="Times New Roman" w:hAnsi="Times New Roman" w:cs="Times New Roman"/>
          <w:sz w:val="24"/>
          <w:szCs w:val="24"/>
        </w:rPr>
        <w:tab/>
        <w:t xml:space="preserve">Urban Society in </w:t>
      </w:r>
      <w:proofErr w:type="gramStart"/>
      <w:r>
        <w:rPr>
          <w:rFonts w:ascii="Times New Roman" w:hAnsi="Times New Roman" w:cs="Times New Roman"/>
          <w:sz w:val="24"/>
          <w:szCs w:val="24"/>
        </w:rPr>
        <w:t>India :</w:t>
      </w:r>
      <w:proofErr w:type="gramEnd"/>
    </w:p>
    <w:p w:rsidR="00C33789" w:rsidRDefault="00C33789" w:rsidP="00C33789">
      <w:pPr>
        <w:pStyle w:val="ListParagraph"/>
        <w:numPr>
          <w:ilvl w:val="0"/>
          <w:numId w:val="3"/>
        </w:num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Urban Society in India.</w:t>
      </w:r>
    </w:p>
    <w:p w:rsidR="00C33789" w:rsidRDefault="00C33789" w:rsidP="00C33789">
      <w:pPr>
        <w:pStyle w:val="ListParagraph"/>
        <w:numPr>
          <w:ilvl w:val="0"/>
          <w:numId w:val="3"/>
        </w:num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Emerging </w:t>
      </w:r>
      <w:proofErr w:type="gramStart"/>
      <w:r>
        <w:rPr>
          <w:rFonts w:ascii="Times New Roman" w:hAnsi="Times New Roman" w:cs="Times New Roman"/>
          <w:sz w:val="24"/>
          <w:szCs w:val="24"/>
        </w:rPr>
        <w:t>trends  and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factors Urbanization.</w:t>
      </w:r>
    </w:p>
    <w:p w:rsidR="00C33789" w:rsidRPr="00DD2056" w:rsidRDefault="00C33789" w:rsidP="00C337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056">
        <w:rPr>
          <w:rFonts w:ascii="Times New Roman" w:hAnsi="Times New Roman" w:cs="Times New Roman"/>
          <w:b/>
          <w:sz w:val="24"/>
          <w:szCs w:val="24"/>
        </w:rPr>
        <w:t>Unit –III</w:t>
      </w:r>
      <w:r w:rsidRPr="00DD2056">
        <w:rPr>
          <w:rFonts w:ascii="Times New Roman" w:hAnsi="Times New Roman" w:cs="Times New Roman"/>
          <w:b/>
          <w:sz w:val="24"/>
          <w:szCs w:val="24"/>
        </w:rPr>
        <w:tab/>
      </w:r>
    </w:p>
    <w:p w:rsidR="00C33789" w:rsidRPr="000F51D1" w:rsidRDefault="00C33789" w:rsidP="00C33789">
      <w:pPr>
        <w:pStyle w:val="ListParagraph"/>
        <w:numPr>
          <w:ilvl w:val="0"/>
          <w:numId w:val="4"/>
        </w:num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0F51D1">
        <w:rPr>
          <w:rFonts w:ascii="Times New Roman" w:hAnsi="Times New Roman" w:cs="Times New Roman"/>
          <w:sz w:val="24"/>
          <w:szCs w:val="24"/>
        </w:rPr>
        <w:t xml:space="preserve">Classification of Urban </w:t>
      </w:r>
      <w:proofErr w:type="gramStart"/>
      <w:r w:rsidRPr="000F51D1">
        <w:rPr>
          <w:rFonts w:ascii="Times New Roman" w:hAnsi="Times New Roman" w:cs="Times New Roman"/>
          <w:sz w:val="24"/>
          <w:szCs w:val="24"/>
        </w:rPr>
        <w:t>Centers :-</w:t>
      </w:r>
      <w:proofErr w:type="gramEnd"/>
      <w:r w:rsidRPr="000F51D1">
        <w:rPr>
          <w:rFonts w:ascii="Times New Roman" w:hAnsi="Times New Roman" w:cs="Times New Roman"/>
          <w:sz w:val="24"/>
          <w:szCs w:val="24"/>
        </w:rPr>
        <w:t xml:space="preserve"> Cities and town.</w:t>
      </w:r>
    </w:p>
    <w:p w:rsidR="00C33789" w:rsidRDefault="00C33789" w:rsidP="00C33789">
      <w:pPr>
        <w:pStyle w:val="ListParagraph"/>
        <w:numPr>
          <w:ilvl w:val="0"/>
          <w:numId w:val="4"/>
        </w:num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Indian city and its growth.</w:t>
      </w:r>
    </w:p>
    <w:p w:rsidR="00C33789" w:rsidRDefault="00C33789" w:rsidP="00C33789">
      <w:pPr>
        <w:jc w:val="both"/>
        <w:rPr>
          <w:rFonts w:ascii="Times New Roman" w:hAnsi="Times New Roman" w:cs="Times New Roman"/>
          <w:sz w:val="24"/>
          <w:szCs w:val="24"/>
        </w:rPr>
      </w:pPr>
      <w:r w:rsidRPr="00DD2056">
        <w:rPr>
          <w:rFonts w:ascii="Times New Roman" w:hAnsi="Times New Roman" w:cs="Times New Roman"/>
          <w:b/>
          <w:sz w:val="24"/>
          <w:szCs w:val="24"/>
        </w:rPr>
        <w:t>Unit-IV</w:t>
      </w:r>
      <w:r>
        <w:rPr>
          <w:rFonts w:ascii="Times New Roman" w:hAnsi="Times New Roman" w:cs="Times New Roman"/>
          <w:sz w:val="24"/>
          <w:szCs w:val="24"/>
        </w:rPr>
        <w:tab/>
        <w:t xml:space="preserve">Urban social structure and </w:t>
      </w:r>
      <w:proofErr w:type="gramStart"/>
      <w:r>
        <w:rPr>
          <w:rFonts w:ascii="Times New Roman" w:hAnsi="Times New Roman" w:cs="Times New Roman"/>
          <w:sz w:val="24"/>
          <w:szCs w:val="24"/>
        </w:rPr>
        <w:t>problems :</w:t>
      </w:r>
      <w:proofErr w:type="gramEnd"/>
    </w:p>
    <w:p w:rsidR="00C33789" w:rsidRDefault="00C33789" w:rsidP="00C33789">
      <w:pPr>
        <w:pStyle w:val="ListParagraph"/>
        <w:numPr>
          <w:ilvl w:val="0"/>
          <w:numId w:val="5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Changing occupation structure and its impact on social stratification-Family, Caste &amp; Class.</w:t>
      </w:r>
    </w:p>
    <w:p w:rsidR="00C33789" w:rsidRDefault="00C33789" w:rsidP="00C33789">
      <w:pPr>
        <w:pStyle w:val="ListParagraph"/>
        <w:numPr>
          <w:ilvl w:val="0"/>
          <w:numId w:val="5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Migration &amp; Poverty.</w:t>
      </w:r>
    </w:p>
    <w:p w:rsidR="00C33789" w:rsidRDefault="00C33789" w:rsidP="00C33789">
      <w:pPr>
        <w:pStyle w:val="ListParagraph"/>
        <w:numPr>
          <w:ilvl w:val="0"/>
          <w:numId w:val="5"/>
        </w:num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Urban environmental Problems.</w:t>
      </w:r>
    </w:p>
    <w:p w:rsidR="00C33789" w:rsidRDefault="00C33789" w:rsidP="00C33789">
      <w:pPr>
        <w:jc w:val="both"/>
        <w:rPr>
          <w:rFonts w:ascii="Times New Roman" w:hAnsi="Times New Roman" w:cs="Times New Roman"/>
          <w:sz w:val="24"/>
          <w:szCs w:val="24"/>
        </w:rPr>
      </w:pPr>
      <w:r w:rsidRPr="00DD2056">
        <w:rPr>
          <w:rFonts w:ascii="Times New Roman" w:hAnsi="Times New Roman" w:cs="Times New Roman"/>
          <w:b/>
          <w:sz w:val="24"/>
          <w:szCs w:val="24"/>
        </w:rPr>
        <w:t xml:space="preserve">Unit –V Town </w:t>
      </w:r>
      <w:proofErr w:type="gramStart"/>
      <w:r w:rsidRPr="00DD2056">
        <w:rPr>
          <w:rFonts w:ascii="Times New Roman" w:hAnsi="Times New Roman" w:cs="Times New Roman"/>
          <w:b/>
          <w:sz w:val="24"/>
          <w:szCs w:val="24"/>
        </w:rPr>
        <w:t>Planning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C33789" w:rsidRDefault="00C33789" w:rsidP="00C33789">
      <w:pPr>
        <w:pStyle w:val="ListParagraph"/>
        <w:numPr>
          <w:ilvl w:val="0"/>
          <w:numId w:val="6"/>
        </w:num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Factors affecting Urban Planning.</w:t>
      </w:r>
    </w:p>
    <w:p w:rsidR="00C33789" w:rsidRDefault="00C33789" w:rsidP="00C33789">
      <w:pPr>
        <w:pStyle w:val="ListParagraph"/>
        <w:numPr>
          <w:ilvl w:val="0"/>
          <w:numId w:val="6"/>
        </w:num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Urban Planning- meaning and agencies.</w:t>
      </w:r>
    </w:p>
    <w:p w:rsidR="00C33789" w:rsidRPr="00CC6765" w:rsidRDefault="00C33789" w:rsidP="00C33789">
      <w:pPr>
        <w:pStyle w:val="ListParagraph"/>
        <w:numPr>
          <w:ilvl w:val="0"/>
          <w:numId w:val="6"/>
        </w:num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Problems of Urban management in India.</w:t>
      </w:r>
    </w:p>
    <w:p w:rsidR="0065634E" w:rsidRPr="001B6E6D" w:rsidRDefault="0065634E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634E" w:rsidRPr="001B6E6D" w:rsidRDefault="0065634E" w:rsidP="001B6E6D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70C7" w:rsidRPr="001B6E6D" w:rsidRDefault="00CD70C7" w:rsidP="001B6E6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D70C7" w:rsidRPr="001B6E6D" w:rsidSect="00E654D2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264" w:rsidRDefault="00873264" w:rsidP="001B6E6D">
      <w:pPr>
        <w:spacing w:after="0" w:line="240" w:lineRule="auto"/>
      </w:pPr>
      <w:r>
        <w:separator/>
      </w:r>
    </w:p>
  </w:endnote>
  <w:endnote w:type="continuationSeparator" w:id="0">
    <w:p w:rsidR="00873264" w:rsidRDefault="00873264" w:rsidP="001B6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E6D" w:rsidRPr="001B6E6D" w:rsidRDefault="001B6E6D" w:rsidP="001B6E6D">
    <w:pPr>
      <w:pBdr>
        <w:top w:val="thinThickSmallGap" w:sz="24" w:space="1" w:color="622423"/>
      </w:pBdr>
      <w:tabs>
        <w:tab w:val="left" w:pos="1155"/>
        <w:tab w:val="center" w:pos="4680"/>
        <w:tab w:val="right" w:pos="9360"/>
      </w:tabs>
      <w:suppressAutoHyphens/>
      <w:spacing w:after="0" w:line="240" w:lineRule="auto"/>
      <w:jc w:val="center"/>
      <w:rPr>
        <w:rFonts w:ascii="Cambria" w:eastAsia="Droid Sans Fallback" w:hAnsi="Cambria" w:cs="Calibri"/>
        <w:i/>
        <w:iCs/>
      </w:rPr>
    </w:pPr>
    <w:r>
      <w:rPr>
        <w:rFonts w:ascii="Cambria" w:eastAsia="Droid Sans Fallback" w:hAnsi="Cambria" w:cs="Calibri"/>
        <w:i/>
        <w:iCs/>
      </w:rPr>
      <w:t>MA (sociology</w:t>
    </w:r>
    <w:r w:rsidRPr="001B6E6D">
      <w:rPr>
        <w:rFonts w:ascii="Cambria" w:eastAsia="Droid Sans Fallback" w:hAnsi="Cambria" w:cs="Calibri"/>
        <w:i/>
        <w:iCs/>
      </w:rPr>
      <w:t xml:space="preserve">)                                                                                           </w:t>
    </w:r>
    <w:proofErr w:type="spellStart"/>
    <w:r w:rsidRPr="001B6E6D">
      <w:rPr>
        <w:rFonts w:ascii="Cambria" w:eastAsia="Droid Sans Fallback" w:hAnsi="Cambria" w:cs="Calibri"/>
        <w:i/>
        <w:iCs/>
      </w:rPr>
      <w:t>wef</w:t>
    </w:r>
    <w:proofErr w:type="spellEnd"/>
    <w:r w:rsidRPr="001B6E6D">
      <w:rPr>
        <w:rFonts w:ascii="Cambria" w:eastAsia="Droid Sans Fallback" w:hAnsi="Cambria" w:cs="Calibri"/>
        <w:i/>
        <w:iCs/>
      </w:rPr>
      <w:t xml:space="preserve"> 2015-16</w:t>
    </w:r>
  </w:p>
  <w:p w:rsidR="001B6E6D" w:rsidRDefault="001B6E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264" w:rsidRDefault="00873264" w:rsidP="001B6E6D">
      <w:pPr>
        <w:spacing w:after="0" w:line="240" w:lineRule="auto"/>
      </w:pPr>
      <w:r>
        <w:separator/>
      </w:r>
    </w:p>
  </w:footnote>
  <w:footnote w:type="continuationSeparator" w:id="0">
    <w:p w:rsidR="00873264" w:rsidRDefault="00873264" w:rsidP="001B6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E6D" w:rsidRPr="001B6E6D" w:rsidRDefault="001B6E6D" w:rsidP="001B6E6D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 w:rsidRPr="001B6E6D"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 w:rsidRPr="001B6E6D">
      <w:rPr>
        <w:rFonts w:ascii="Cambria" w:eastAsia="Times New Roman" w:hAnsi="Cambria" w:cs="Calibri"/>
        <w:sz w:val="32"/>
        <w:szCs w:val="32"/>
      </w:rPr>
      <w:t>SatyaSai</w:t>
    </w:r>
    <w:proofErr w:type="spellEnd"/>
    <w:r w:rsidRPr="001B6E6D"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 w:rsidRPr="001B6E6D">
      <w:rPr>
        <w:rFonts w:ascii="Cambria" w:eastAsia="Times New Roman" w:hAnsi="Cambria" w:cs="Calibri"/>
        <w:sz w:val="32"/>
        <w:szCs w:val="32"/>
      </w:rPr>
      <w:t>Sehore</w:t>
    </w:r>
    <w:proofErr w:type="spellEnd"/>
    <w:r w:rsidRPr="001B6E6D">
      <w:rPr>
        <w:rFonts w:ascii="Cambria" w:eastAsia="Times New Roman" w:hAnsi="Cambria" w:cs="Calibri"/>
        <w:sz w:val="32"/>
        <w:szCs w:val="32"/>
      </w:rPr>
      <w:t xml:space="preserve"> (M.P.)</w:t>
    </w:r>
  </w:p>
  <w:p w:rsidR="001B6E6D" w:rsidRDefault="001B6E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943AE"/>
    <w:multiLevelType w:val="hybridMultilevel"/>
    <w:tmpl w:val="89761EFE"/>
    <w:lvl w:ilvl="0" w:tplc="3DB018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11CF8"/>
    <w:multiLevelType w:val="hybridMultilevel"/>
    <w:tmpl w:val="3F6218A2"/>
    <w:lvl w:ilvl="0" w:tplc="88C09D76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2853EA"/>
    <w:multiLevelType w:val="hybridMultilevel"/>
    <w:tmpl w:val="06BA67D8"/>
    <w:lvl w:ilvl="0" w:tplc="97AE870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B9F4542"/>
    <w:multiLevelType w:val="hybridMultilevel"/>
    <w:tmpl w:val="2D964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3913FB"/>
    <w:multiLevelType w:val="hybridMultilevel"/>
    <w:tmpl w:val="A920A1B4"/>
    <w:lvl w:ilvl="0" w:tplc="CA7444E6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E80316"/>
    <w:multiLevelType w:val="hybridMultilevel"/>
    <w:tmpl w:val="6048345E"/>
    <w:lvl w:ilvl="0" w:tplc="FC90BCB0">
      <w:start w:val="1"/>
      <w:numFmt w:val="lowerLetter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34E"/>
    <w:rsid w:val="00115F0C"/>
    <w:rsid w:val="00143F7E"/>
    <w:rsid w:val="00145D52"/>
    <w:rsid w:val="001B6E6D"/>
    <w:rsid w:val="003351E6"/>
    <w:rsid w:val="0065634E"/>
    <w:rsid w:val="00833C24"/>
    <w:rsid w:val="00873264"/>
    <w:rsid w:val="008F4EC2"/>
    <w:rsid w:val="009F59E4"/>
    <w:rsid w:val="00AF4606"/>
    <w:rsid w:val="00C33789"/>
    <w:rsid w:val="00CD70C7"/>
    <w:rsid w:val="00DF7E98"/>
    <w:rsid w:val="00E654D2"/>
    <w:rsid w:val="00F56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63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6E6D"/>
  </w:style>
  <w:style w:type="paragraph" w:styleId="Footer">
    <w:name w:val="footer"/>
    <w:basedOn w:val="Normal"/>
    <w:link w:val="FooterChar"/>
    <w:uiPriority w:val="99"/>
    <w:unhideWhenUsed/>
    <w:rsid w:val="001B6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6E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63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6E6D"/>
  </w:style>
  <w:style w:type="paragraph" w:styleId="Footer">
    <w:name w:val="footer"/>
    <w:basedOn w:val="Normal"/>
    <w:link w:val="FooterChar"/>
    <w:uiPriority w:val="99"/>
    <w:unhideWhenUsed/>
    <w:rsid w:val="001B6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6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4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sssutms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degree</dc:creator>
  <cp:lastModifiedBy>cse009</cp:lastModifiedBy>
  <cp:revision>2</cp:revision>
  <dcterms:created xsi:type="dcterms:W3CDTF">2015-10-09T14:04:00Z</dcterms:created>
  <dcterms:modified xsi:type="dcterms:W3CDTF">2015-10-09T14:04:00Z</dcterms:modified>
</cp:coreProperties>
</file>